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6FE3" w:rsidP="000E6F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0E6FE3" w:rsidP="000E6FE3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0E6FE3" w:rsidP="000E6FE3">
      <w:pPr>
        <w:jc w:val="center"/>
        <w:rPr>
          <w:sz w:val="26"/>
          <w:szCs w:val="26"/>
        </w:rPr>
      </w:pPr>
    </w:p>
    <w:p w:rsidR="000E6FE3" w:rsidP="000E6F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 1 декабря 2025 года </w:t>
      </w:r>
    </w:p>
    <w:p w:rsidR="000E6FE3" w:rsidP="000E6FE3">
      <w:pPr>
        <w:jc w:val="both"/>
        <w:rPr>
          <w:sz w:val="26"/>
          <w:szCs w:val="26"/>
        </w:rPr>
      </w:pPr>
    </w:p>
    <w:p w:rsidR="000E6FE3" w:rsidP="000E6F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0E6FE3" w:rsidP="000E6FE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5-1198-2802/2025,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 КоАП</w:t>
      </w:r>
      <w:r>
        <w:rPr>
          <w:sz w:val="26"/>
          <w:szCs w:val="26"/>
        </w:rPr>
        <w:t xml:space="preserve"> РФ в отношении должностного лица – генерального директора ООО </w:t>
      </w:r>
      <w:r>
        <w:rPr>
          <w:sz w:val="26"/>
          <w:szCs w:val="26"/>
        </w:rPr>
        <w:t>Назымчанка</w:t>
      </w:r>
      <w:r>
        <w:rPr>
          <w:sz w:val="26"/>
          <w:szCs w:val="26"/>
        </w:rPr>
        <w:t xml:space="preserve"> Кузьменко </w:t>
      </w:r>
      <w:r w:rsidR="00903EC9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0E6FE3" w:rsidP="000E6FE3">
      <w:pPr>
        <w:jc w:val="center"/>
        <w:rPr>
          <w:b/>
          <w:sz w:val="26"/>
          <w:szCs w:val="26"/>
        </w:rPr>
      </w:pPr>
    </w:p>
    <w:p w:rsidR="000E6FE3" w:rsidP="000E6FE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0E6FE3" w:rsidP="000E6FE3">
      <w:pPr>
        <w:jc w:val="center"/>
        <w:rPr>
          <w:sz w:val="26"/>
          <w:szCs w:val="26"/>
        </w:rPr>
      </w:pPr>
    </w:p>
    <w:p w:rsidR="000E6FE3" w:rsidP="000E6FE3">
      <w:pPr>
        <w:pStyle w:val="BodyText"/>
        <w:ind w:firstLine="708"/>
        <w:rPr>
          <w:szCs w:val="26"/>
        </w:rPr>
      </w:pPr>
      <w:r>
        <w:rPr>
          <w:szCs w:val="26"/>
        </w:rPr>
        <w:t xml:space="preserve">Кузьменко Н.П., являясь генеральным директором ООО </w:t>
      </w:r>
      <w:r>
        <w:rPr>
          <w:szCs w:val="26"/>
        </w:rPr>
        <w:t>Назымчанка</w:t>
      </w:r>
      <w:r>
        <w:rPr>
          <w:szCs w:val="26"/>
        </w:rPr>
        <w:t xml:space="preserve"> и исполняя свои обязанности по адресу: </w:t>
      </w:r>
      <w:r w:rsidR="00903EC9">
        <w:rPr>
          <w:b/>
          <w:szCs w:val="26"/>
        </w:rPr>
        <w:t xml:space="preserve">*** </w:t>
      </w:r>
      <w:r>
        <w:rPr>
          <w:szCs w:val="26"/>
        </w:rPr>
        <w:t xml:space="preserve">10.06.2025 в 00 часов 01 минуту не своевременно предоставила сведения по запросу от 04.06.2025 о застрахованном лице (СНИЛС </w:t>
      </w:r>
      <w:r w:rsidR="00903EC9">
        <w:rPr>
          <w:b/>
          <w:szCs w:val="26"/>
        </w:rPr>
        <w:t>***</w:t>
      </w:r>
      <w:r>
        <w:rPr>
          <w:szCs w:val="26"/>
        </w:rPr>
        <w:t xml:space="preserve">) назначенному пособия по временной нетрудоспособности в период с 22.04.2025 по 04.06.2025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0E6FE3" w:rsidP="000E6FE3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Кузьменко Н.П.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0E6FE3" w:rsidP="000E6FE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0E6FE3" w:rsidP="000E6FE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0E6FE3" w:rsidP="000E6FE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</w:t>
      </w:r>
      <w:r>
        <w:rPr>
          <w:color w:val="000000"/>
          <w:sz w:val="26"/>
          <w:szCs w:val="26"/>
          <w:shd w:val="clear" w:color="auto" w:fill="FFFFFF"/>
        </w:rPr>
        <w:t>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0E6FE3" w:rsidP="000E6F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E6FE3" w:rsidP="000E6F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0E6FE3" w:rsidP="000E6FE3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Кузьменко Н.П. в совершении вышеуказанных действий подтверждается исследованными судом: </w:t>
      </w:r>
    </w:p>
    <w:p w:rsidR="000E6FE3" w:rsidP="000E6FE3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0E6FE3" w:rsidP="000E6FE3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0E6FE3" w:rsidP="000E6FE3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0E6FE3" w:rsidP="000E6FE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Петровой М.В. и ее действия в не предоставления сведений нашли свое подтверждение. </w:t>
      </w:r>
    </w:p>
    <w:p w:rsidR="000E6FE3" w:rsidP="000E6FE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0E6FE3" w:rsidP="000E6FE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0E6FE3" w:rsidP="000E6FE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0E6FE3" w:rsidP="000E6FE3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0E6FE3" w:rsidP="000E6FE3">
      <w:pPr>
        <w:jc w:val="both"/>
        <w:rPr>
          <w:snapToGrid w:val="0"/>
          <w:color w:val="000000"/>
          <w:sz w:val="26"/>
          <w:szCs w:val="26"/>
        </w:rPr>
      </w:pPr>
    </w:p>
    <w:p w:rsidR="000E6FE3" w:rsidP="000E6FE3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0E6FE3" w:rsidP="000E6FE3">
      <w:pPr>
        <w:jc w:val="center"/>
        <w:rPr>
          <w:snapToGrid w:val="0"/>
          <w:color w:val="000000"/>
          <w:sz w:val="26"/>
          <w:szCs w:val="26"/>
        </w:rPr>
      </w:pPr>
    </w:p>
    <w:p w:rsidR="000E6FE3" w:rsidP="000E6FE3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</w:t>
      </w:r>
      <w:r>
        <w:rPr>
          <w:szCs w:val="26"/>
        </w:rPr>
        <w:t>Назымчанка</w:t>
      </w:r>
      <w:r>
        <w:rPr>
          <w:szCs w:val="26"/>
        </w:rPr>
        <w:t xml:space="preserve"> Кузьменко </w:t>
      </w:r>
      <w:r w:rsidR="00903EC9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0E6FE3" w:rsidP="000E6FE3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0E6FE3" w:rsidP="000E6FE3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rPr>
          <w:color w:val="auto"/>
          <w:szCs w:val="26"/>
        </w:rPr>
        <w:t xml:space="preserve">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0E6FE3" w:rsidP="000E6FE3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0E6FE3" w:rsidP="000E6FE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0E6FE3" w:rsidP="000E6F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0E6FE3" w:rsidP="000E6F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0E6FE3" w:rsidP="000E6F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0E6FE3" w:rsidP="000E6F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0E6FE3" w:rsidP="000E6F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0E6FE3" w:rsidP="000E6F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0E6FE3" w:rsidP="000E6F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0E6FE3" w:rsidP="000E6F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0E6FE3" w:rsidP="000E6F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0E6FE3" w:rsidP="000E6F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79786002611250463921</w:t>
      </w:r>
    </w:p>
    <w:p w:rsidR="000E6FE3" w:rsidP="000E6F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0E6FE3" w:rsidP="000E6F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0E6FE3" w:rsidP="000E6FE3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0E6FE3" w:rsidP="000E6FE3">
      <w:pPr>
        <w:jc w:val="both"/>
        <w:rPr>
          <w:sz w:val="26"/>
          <w:szCs w:val="26"/>
        </w:rPr>
      </w:pPr>
    </w:p>
    <w:p w:rsidR="000E6FE3" w:rsidP="000E6FE3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0E6FE3" w:rsidP="000E6FE3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0E6FE3" w:rsidP="000E6FE3">
      <w:pPr>
        <w:rPr>
          <w:sz w:val="26"/>
          <w:szCs w:val="26"/>
        </w:rPr>
      </w:pPr>
    </w:p>
    <w:p w:rsidR="000E6FE3" w:rsidP="000E6FE3">
      <w:pPr>
        <w:rPr>
          <w:sz w:val="26"/>
          <w:szCs w:val="26"/>
        </w:rPr>
      </w:pPr>
    </w:p>
    <w:p w:rsidR="000E6FE3" w:rsidP="000E6FE3">
      <w:pPr>
        <w:rPr>
          <w:sz w:val="26"/>
          <w:szCs w:val="26"/>
        </w:rPr>
      </w:pPr>
    </w:p>
    <w:p w:rsidR="000E6FE3" w:rsidP="000E6FE3">
      <w:pPr>
        <w:rPr>
          <w:sz w:val="26"/>
          <w:szCs w:val="26"/>
        </w:rPr>
      </w:pPr>
    </w:p>
    <w:p w:rsidR="000E6FE3" w:rsidP="000E6FE3">
      <w:pPr>
        <w:rPr>
          <w:sz w:val="26"/>
          <w:szCs w:val="26"/>
        </w:rPr>
      </w:pPr>
    </w:p>
    <w:p w:rsidR="000E6FE3" w:rsidP="000E6FE3"/>
    <w:p w:rsidR="00AC099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37"/>
    <w:rsid w:val="00046437"/>
    <w:rsid w:val="000E6FE3"/>
    <w:rsid w:val="00903EC9"/>
    <w:rsid w:val="00AC09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3CAB1D-6D9F-4ABE-BD02-9A4905EE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E6FE3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0E6FE3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0E6F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0E6FE3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0E6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0E6FE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0E6FE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0E6FE3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0E6F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0E6F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